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29" w:rsidRDefault="006E4D8C" w:rsidP="009948C3">
      <w:pPr>
        <w:shd w:val="clear" w:color="auto" w:fill="FFFFFF"/>
        <w:ind w:firstLine="0"/>
        <w:jc w:val="center"/>
        <w:rPr>
          <w:rFonts w:eastAsia="Times New Roman" w:cs="Rubik"/>
          <w:b/>
          <w:bCs/>
          <w:szCs w:val="28"/>
          <w:lang w:eastAsia="ru-RU"/>
        </w:rPr>
      </w:pPr>
      <w:r>
        <w:rPr>
          <w:rFonts w:eastAsia="Times New Roman" w:cs="Rubik"/>
          <w:b/>
          <w:bCs/>
          <w:szCs w:val="28"/>
          <w:lang w:eastAsia="ru-RU"/>
        </w:rPr>
        <w:t xml:space="preserve">Дополнительная информация </w:t>
      </w:r>
      <w:r w:rsidR="00F03F29">
        <w:rPr>
          <w:rFonts w:eastAsia="Times New Roman" w:cs="Rubik"/>
          <w:b/>
          <w:bCs/>
          <w:szCs w:val="28"/>
          <w:lang w:eastAsia="ru-RU"/>
        </w:rPr>
        <w:t xml:space="preserve">по </w:t>
      </w:r>
      <w:r>
        <w:rPr>
          <w:rFonts w:eastAsia="Times New Roman" w:cs="Rubik"/>
          <w:b/>
          <w:bCs/>
          <w:szCs w:val="28"/>
          <w:lang w:eastAsia="ru-RU"/>
        </w:rPr>
        <w:t>зачислению в 1 класс</w:t>
      </w:r>
    </w:p>
    <w:p w:rsidR="006E4D8C" w:rsidRDefault="006E4D8C" w:rsidP="009948C3">
      <w:pPr>
        <w:shd w:val="clear" w:color="auto" w:fill="FFFFFF"/>
        <w:ind w:firstLine="0"/>
        <w:jc w:val="center"/>
        <w:rPr>
          <w:rFonts w:eastAsia="Times New Roman" w:cs="Rubik"/>
          <w:b/>
          <w:bCs/>
          <w:szCs w:val="28"/>
          <w:lang w:eastAsia="ru-RU"/>
        </w:rPr>
      </w:pPr>
      <w:r>
        <w:rPr>
          <w:rFonts w:eastAsia="Times New Roman" w:cs="Rubik"/>
          <w:b/>
          <w:bCs/>
          <w:szCs w:val="28"/>
          <w:lang w:eastAsia="ru-RU"/>
        </w:rPr>
        <w:t>муниципальных общеобразовательных организаций</w:t>
      </w:r>
    </w:p>
    <w:p w:rsidR="006E4D8C" w:rsidRPr="007C4A71" w:rsidRDefault="006E4D8C" w:rsidP="009948C3">
      <w:pPr>
        <w:shd w:val="clear" w:color="auto" w:fill="FFFFFF"/>
        <w:ind w:firstLine="0"/>
        <w:jc w:val="center"/>
        <w:rPr>
          <w:rFonts w:eastAsia="Times New Roman" w:cs="Rubik"/>
          <w:b/>
          <w:bCs/>
          <w:szCs w:val="28"/>
          <w:lang w:eastAsia="ru-RU"/>
        </w:rPr>
      </w:pPr>
      <w:r>
        <w:rPr>
          <w:rFonts w:eastAsia="Times New Roman" w:cs="Rubik"/>
          <w:b/>
          <w:bCs/>
          <w:szCs w:val="28"/>
          <w:lang w:eastAsia="ru-RU"/>
        </w:rPr>
        <w:t>с 01 апреля 2021 года</w:t>
      </w:r>
    </w:p>
    <w:p w:rsidR="00F03F29" w:rsidRDefault="00F03F29" w:rsidP="00F03F29">
      <w:pPr>
        <w:ind w:firstLine="0"/>
        <w:rPr>
          <w:szCs w:val="28"/>
        </w:rPr>
      </w:pPr>
    </w:p>
    <w:p w:rsidR="006E4D8C" w:rsidRDefault="006E4D8C" w:rsidP="00F03F29">
      <w:pPr>
        <w:ind w:firstLine="0"/>
        <w:rPr>
          <w:szCs w:val="28"/>
        </w:rPr>
      </w:pPr>
    </w:p>
    <w:p w:rsidR="009948C3" w:rsidRPr="009948C3" w:rsidRDefault="00F03F29" w:rsidP="00F03F29">
      <w:pPr>
        <w:pStyle w:val="3"/>
        <w:spacing w:before="0"/>
        <w:jc w:val="center"/>
        <w:rPr>
          <w:rFonts w:ascii="PT Astra Serif" w:hAnsi="PT Astra Serif" w:cs="Arial"/>
          <w:b w:val="0"/>
          <w:color w:val="000000"/>
          <w:szCs w:val="28"/>
        </w:rPr>
      </w:pPr>
      <w:r w:rsidRPr="009948C3">
        <w:rPr>
          <w:rFonts w:ascii="PT Astra Serif" w:hAnsi="PT Astra Serif" w:cs="Arial"/>
          <w:b w:val="0"/>
          <w:color w:val="000000"/>
          <w:szCs w:val="28"/>
        </w:rPr>
        <w:t xml:space="preserve">Уважаемые родители (законные представители) </w:t>
      </w:r>
      <w:r w:rsidR="009948C3" w:rsidRPr="009948C3">
        <w:rPr>
          <w:rFonts w:ascii="PT Astra Serif" w:eastAsia="Times New Roman" w:hAnsi="PT Astra Serif" w:cs="Rubik"/>
          <w:b w:val="0"/>
          <w:color w:val="auto"/>
          <w:szCs w:val="28"/>
          <w:lang w:eastAsia="ru-RU"/>
        </w:rPr>
        <w:t>будущих первоклассников</w:t>
      </w:r>
      <w:r w:rsidR="009948C3" w:rsidRPr="009948C3">
        <w:rPr>
          <w:rFonts w:ascii="PT Astra Serif" w:hAnsi="PT Astra Serif" w:cs="Arial"/>
          <w:b w:val="0"/>
          <w:color w:val="000000"/>
          <w:szCs w:val="28"/>
        </w:rPr>
        <w:t>!</w:t>
      </w:r>
    </w:p>
    <w:p w:rsidR="009948C3" w:rsidRDefault="009948C3" w:rsidP="00F03F29">
      <w:pPr>
        <w:pStyle w:val="3"/>
        <w:spacing w:before="0"/>
        <w:jc w:val="center"/>
        <w:rPr>
          <w:rFonts w:ascii="PT Astra Serif" w:hAnsi="PT Astra Serif" w:cs="Arial"/>
          <w:b w:val="0"/>
          <w:color w:val="000000"/>
          <w:szCs w:val="28"/>
        </w:rPr>
      </w:pPr>
    </w:p>
    <w:p w:rsidR="006E4D8C" w:rsidRDefault="006E4D8C" w:rsidP="006E4D8C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>Учитывая положения действующего законодательства в сфере образования, дополнительно и</w:t>
      </w:r>
      <w:r w:rsidR="00F03F29" w:rsidRPr="00F03F29">
        <w:rPr>
          <w:rFonts w:ascii="PT Astra Serif" w:hAnsi="PT Astra Serif" w:cs="Arial"/>
          <w:color w:val="000000"/>
          <w:sz w:val="28"/>
          <w:szCs w:val="28"/>
        </w:rPr>
        <w:t>нформируем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 о следующем.</w:t>
      </w:r>
    </w:p>
    <w:p w:rsidR="006E4D8C" w:rsidRDefault="00985BB8" w:rsidP="00985BB8">
      <w:pPr>
        <w:pStyle w:val="a3"/>
        <w:spacing w:before="0" w:beforeAutospacing="0" w:after="0" w:afterAutospacing="0"/>
        <w:ind w:firstLine="708"/>
        <w:jc w:val="both"/>
      </w:pPr>
      <w:r w:rsidRPr="00985BB8">
        <w:rPr>
          <w:rFonts w:ascii="PT Astra Serif" w:hAnsi="PT Astra Serif" w:cs="Arial"/>
          <w:b/>
          <w:color w:val="000000"/>
          <w:sz w:val="28"/>
          <w:szCs w:val="28"/>
        </w:rPr>
        <w:t>1.</w:t>
      </w:r>
      <w:r>
        <w:rPr>
          <w:rFonts w:ascii="PT Astra Serif" w:hAnsi="PT Astra Serif" w:cs="Arial"/>
          <w:color w:val="000000"/>
          <w:sz w:val="28"/>
          <w:szCs w:val="28"/>
        </w:rPr>
        <w:t> В</w:t>
      </w:r>
      <w:r w:rsidR="006E4D8C">
        <w:rPr>
          <w:rFonts w:ascii="PT Astra Serif" w:hAnsi="PT Astra Serif" w:cs="Arial"/>
          <w:color w:val="000000"/>
          <w:sz w:val="28"/>
          <w:szCs w:val="28"/>
        </w:rPr>
        <w:t xml:space="preserve"> связи с отсутствием на территории города Кургана </w:t>
      </w:r>
      <w:r w:rsidR="006E4D8C" w:rsidRPr="006E4D8C">
        <w:rPr>
          <w:rFonts w:ascii="PT Astra Serif" w:hAnsi="PT Astra Serif" w:cs="Arial"/>
          <w:bCs/>
          <w:color w:val="000000"/>
          <w:sz w:val="28"/>
          <w:szCs w:val="28"/>
        </w:rPr>
        <w:t>муниципальных общеобразовательных организаций</w:t>
      </w:r>
      <w:r w:rsidR="006E4D8C">
        <w:rPr>
          <w:rFonts w:ascii="PT Astra Serif" w:hAnsi="PT Astra Serif" w:cs="Arial"/>
          <w:bCs/>
          <w:color w:val="000000"/>
          <w:sz w:val="28"/>
          <w:szCs w:val="28"/>
        </w:rPr>
        <w:t xml:space="preserve">, имеющих интернат, НЕ предусматривается предоставление мест </w:t>
      </w:r>
      <w:r>
        <w:rPr>
          <w:rFonts w:ascii="PT Astra Serif" w:hAnsi="PT Astra Serif" w:cs="Arial"/>
          <w:bCs/>
          <w:color w:val="000000"/>
          <w:sz w:val="28"/>
          <w:szCs w:val="28"/>
        </w:rPr>
        <w:t xml:space="preserve">во </w:t>
      </w:r>
      <w:r w:rsidR="006E4D8C">
        <w:rPr>
          <w:rFonts w:ascii="PT Astra Serif" w:hAnsi="PT Astra Serif" w:cs="Arial"/>
          <w:bCs/>
          <w:color w:val="000000"/>
          <w:sz w:val="28"/>
          <w:szCs w:val="28"/>
        </w:rPr>
        <w:t>внеочередно</w:t>
      </w:r>
      <w:r>
        <w:rPr>
          <w:rFonts w:ascii="PT Astra Serif" w:hAnsi="PT Astra Serif" w:cs="Arial"/>
          <w:bCs/>
          <w:color w:val="000000"/>
          <w:sz w:val="28"/>
          <w:szCs w:val="28"/>
        </w:rPr>
        <w:t>м порядке следующим категориям детей:</w:t>
      </w:r>
    </w:p>
    <w:p w:rsidR="00985BB8" w:rsidRDefault="00985BB8" w:rsidP="006E4D8C">
      <w:r>
        <w:t>- </w:t>
      </w:r>
      <w:r w:rsidR="006E4D8C">
        <w:t xml:space="preserve">детям, указанным в </w:t>
      </w:r>
      <w:r>
        <w:t xml:space="preserve">пункте 5 статьи 44 </w:t>
      </w:r>
      <w:r w:rsidR="006E4D8C">
        <w:t xml:space="preserve">Закона Российской Федерации от </w:t>
      </w:r>
      <w:r>
        <w:t xml:space="preserve">                  </w:t>
      </w:r>
      <w:r w:rsidR="006E4D8C">
        <w:t xml:space="preserve">17 января 1992 г. </w:t>
      </w:r>
      <w:r>
        <w:t>№ </w:t>
      </w:r>
      <w:r w:rsidR="006E4D8C">
        <w:t xml:space="preserve">2202-1 </w:t>
      </w:r>
      <w:r>
        <w:t>«</w:t>
      </w:r>
      <w:r w:rsidR="006E4D8C">
        <w:t>О прокуратуре Российской Федерации</w:t>
      </w:r>
      <w:r>
        <w:t>»;</w:t>
      </w:r>
    </w:p>
    <w:p w:rsidR="006E4D8C" w:rsidRDefault="00985BB8" w:rsidP="006E4D8C">
      <w:r>
        <w:t>- </w:t>
      </w:r>
      <w:r w:rsidR="006E4D8C">
        <w:t xml:space="preserve">детям, указанным в </w:t>
      </w:r>
      <w:r>
        <w:t xml:space="preserve">пункте 3 статьи 19 </w:t>
      </w:r>
      <w:r w:rsidR="006E4D8C">
        <w:t xml:space="preserve">Закона Российской Федерации от </w:t>
      </w:r>
      <w:r>
        <w:t xml:space="preserve">                  </w:t>
      </w:r>
      <w:r w:rsidR="006E4D8C">
        <w:t xml:space="preserve">26 июня 1992 г. </w:t>
      </w:r>
      <w:r>
        <w:t>№ </w:t>
      </w:r>
      <w:r w:rsidR="006E4D8C">
        <w:t>3132-1</w:t>
      </w:r>
      <w:r>
        <w:t xml:space="preserve"> «</w:t>
      </w:r>
      <w:r w:rsidR="006E4D8C">
        <w:t>О статусе судей в Российской Федерации</w:t>
      </w:r>
      <w:r>
        <w:t>»</w:t>
      </w:r>
      <w:r w:rsidR="006E4D8C">
        <w:t>;</w:t>
      </w:r>
    </w:p>
    <w:p w:rsidR="00985BB8" w:rsidRDefault="00985BB8" w:rsidP="006E4D8C">
      <w:r>
        <w:t>- </w:t>
      </w:r>
      <w:r w:rsidR="006E4D8C">
        <w:t xml:space="preserve">детям, указанным в </w:t>
      </w:r>
      <w:r>
        <w:t xml:space="preserve">части 25 статьи 35 </w:t>
      </w:r>
      <w:r w:rsidR="006E4D8C">
        <w:t xml:space="preserve">Федерального закона от </w:t>
      </w:r>
      <w:r>
        <w:t xml:space="preserve">                            </w:t>
      </w:r>
      <w:r w:rsidR="006E4D8C">
        <w:t xml:space="preserve">28 декабря 2010 г. </w:t>
      </w:r>
      <w:r>
        <w:t>№ </w:t>
      </w:r>
      <w:r w:rsidR="006E4D8C" w:rsidRPr="00985BB8">
        <w:t xml:space="preserve">403-ФЗ </w:t>
      </w:r>
      <w:r>
        <w:t>«</w:t>
      </w:r>
      <w:r w:rsidR="006E4D8C" w:rsidRPr="00985BB8">
        <w:t>О Следственном комитете Российской Федерации</w:t>
      </w:r>
      <w:r>
        <w:t>».</w:t>
      </w:r>
    </w:p>
    <w:p w:rsidR="00985BB8" w:rsidRDefault="00985BB8" w:rsidP="009948C3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 w:cs="Arial"/>
          <w:color w:val="000000"/>
          <w:sz w:val="28"/>
          <w:szCs w:val="28"/>
        </w:rPr>
      </w:pPr>
    </w:p>
    <w:p w:rsidR="00985BB8" w:rsidRDefault="00985BB8" w:rsidP="00985BB8">
      <w:pPr>
        <w:shd w:val="clear" w:color="auto" w:fill="FFFFFF"/>
        <w:ind w:firstLine="708"/>
        <w:rPr>
          <w:rFonts w:cs="Arial"/>
          <w:color w:val="000000"/>
          <w:szCs w:val="28"/>
        </w:rPr>
      </w:pPr>
      <w:r w:rsidRPr="00985BB8">
        <w:rPr>
          <w:rFonts w:cs="Arial"/>
          <w:b/>
          <w:color w:val="000000"/>
          <w:szCs w:val="28"/>
        </w:rPr>
        <w:t>2.</w:t>
      </w:r>
      <w:r>
        <w:rPr>
          <w:rFonts w:cs="Arial"/>
          <w:color w:val="000000"/>
          <w:szCs w:val="28"/>
        </w:rPr>
        <w:t xml:space="preserve"> На первом этапе кампании по зачислению в 1 класс (с 01 апреля по 30 июня текущего года) рассмотрение </w:t>
      </w:r>
      <w:r w:rsidR="00E91FB1">
        <w:rPr>
          <w:rFonts w:cs="Arial"/>
          <w:color w:val="000000"/>
          <w:szCs w:val="28"/>
        </w:rPr>
        <w:t xml:space="preserve">поданных </w:t>
      </w:r>
      <w:r>
        <w:rPr>
          <w:rFonts w:cs="Arial"/>
          <w:color w:val="000000"/>
          <w:szCs w:val="28"/>
        </w:rPr>
        <w:t xml:space="preserve">заявлений </w:t>
      </w:r>
      <w:r w:rsidR="00E91FB1">
        <w:rPr>
          <w:rFonts w:cs="Arial"/>
          <w:color w:val="000000"/>
          <w:szCs w:val="28"/>
        </w:rPr>
        <w:t xml:space="preserve">будет осуществляться </w:t>
      </w:r>
      <w:r w:rsidR="00102880">
        <w:rPr>
          <w:rFonts w:cs="Arial"/>
          <w:color w:val="000000"/>
          <w:szCs w:val="28"/>
        </w:rPr>
        <w:t xml:space="preserve">муниципальной общеобразовательной организацией </w:t>
      </w:r>
      <w:r w:rsidR="00E91FB1">
        <w:rPr>
          <w:rFonts w:cs="Arial"/>
          <w:color w:val="000000"/>
          <w:szCs w:val="28"/>
        </w:rPr>
        <w:t>в следующем порядке:</w:t>
      </w:r>
    </w:p>
    <w:p w:rsidR="00102880" w:rsidRDefault="00102880" w:rsidP="00985BB8">
      <w:pPr>
        <w:shd w:val="clear" w:color="auto" w:fill="FFFFFF"/>
        <w:ind w:firstLine="708"/>
        <w:rPr>
          <w:rFonts w:cs="Arial"/>
          <w:color w:val="000000"/>
          <w:szCs w:val="28"/>
        </w:rPr>
      </w:pPr>
      <w:r>
        <w:rPr>
          <w:rFonts w:cs="Arial"/>
          <w:color w:val="000000"/>
          <w:szCs w:val="28"/>
        </w:rPr>
        <w:t xml:space="preserve">в первую очередь - </w:t>
      </w:r>
      <w:r w:rsidR="00E91FB1">
        <w:rPr>
          <w:rFonts w:cs="Arial"/>
          <w:color w:val="000000"/>
          <w:szCs w:val="28"/>
        </w:rPr>
        <w:t>от родителей (законных представителей) детей</w:t>
      </w:r>
      <w:r>
        <w:rPr>
          <w:rFonts w:cs="Arial"/>
          <w:color w:val="000000"/>
          <w:szCs w:val="28"/>
        </w:rPr>
        <w:t>, имеющих право первоочередного приема;</w:t>
      </w:r>
    </w:p>
    <w:p w:rsidR="00985BB8" w:rsidRDefault="00102880" w:rsidP="00985BB8">
      <w:pPr>
        <w:shd w:val="clear" w:color="auto" w:fill="FFFFFF"/>
        <w:ind w:firstLine="708"/>
        <w:rPr>
          <w:rFonts w:cs="Arial"/>
          <w:color w:val="000000"/>
          <w:szCs w:val="28"/>
        </w:rPr>
      </w:pPr>
      <w:r>
        <w:rPr>
          <w:rFonts w:cs="Arial"/>
          <w:color w:val="000000"/>
          <w:szCs w:val="28"/>
        </w:rPr>
        <w:t>далее - от родителей (законных представителей) детей, имеющих преимущественное право приема;</w:t>
      </w:r>
    </w:p>
    <w:p w:rsidR="00102880" w:rsidRDefault="00102880" w:rsidP="00985BB8">
      <w:pPr>
        <w:shd w:val="clear" w:color="auto" w:fill="FFFFFF"/>
        <w:ind w:firstLine="708"/>
        <w:rPr>
          <w:rFonts w:cs="Arial"/>
          <w:color w:val="000000"/>
          <w:szCs w:val="28"/>
        </w:rPr>
      </w:pPr>
      <w:r>
        <w:rPr>
          <w:rFonts w:cs="Arial"/>
          <w:color w:val="000000"/>
          <w:szCs w:val="28"/>
        </w:rPr>
        <w:t>после этого - от родителей (законных представителей) детей, проживающих на закрепленной территории.</w:t>
      </w:r>
    </w:p>
    <w:p w:rsidR="00102880" w:rsidRDefault="00102880" w:rsidP="00985BB8">
      <w:pPr>
        <w:shd w:val="clear" w:color="auto" w:fill="FFFFFF"/>
        <w:ind w:firstLine="708"/>
        <w:rPr>
          <w:rFonts w:cs="Arial"/>
          <w:color w:val="000000"/>
          <w:szCs w:val="28"/>
        </w:rPr>
      </w:pPr>
    </w:p>
    <w:p w:rsidR="00985BB8" w:rsidRDefault="00102880" w:rsidP="00985BB8">
      <w:pPr>
        <w:shd w:val="clear" w:color="auto" w:fill="FFFFFF"/>
        <w:ind w:firstLine="708"/>
      </w:pPr>
      <w:r>
        <w:rPr>
          <w:rFonts w:cs="Arial"/>
          <w:color w:val="000000"/>
          <w:szCs w:val="28"/>
        </w:rPr>
        <w:t xml:space="preserve">Обращаем внимание, что к детям, имеющим право на </w:t>
      </w:r>
      <w:r w:rsidR="00985BB8">
        <w:rPr>
          <w:rFonts w:eastAsia="Times New Roman" w:cs="Rubik"/>
          <w:szCs w:val="28"/>
          <w:lang w:eastAsia="ru-RU"/>
        </w:rPr>
        <w:t>первоочередно</w:t>
      </w:r>
      <w:r>
        <w:rPr>
          <w:rFonts w:eastAsia="Times New Roman" w:cs="Rubik"/>
          <w:szCs w:val="28"/>
          <w:lang w:eastAsia="ru-RU"/>
        </w:rPr>
        <w:t>е</w:t>
      </w:r>
      <w:r w:rsidR="00985BB8">
        <w:rPr>
          <w:rFonts w:eastAsia="Times New Roman" w:cs="Rubik"/>
          <w:szCs w:val="28"/>
          <w:lang w:eastAsia="ru-RU"/>
        </w:rPr>
        <w:t xml:space="preserve"> </w:t>
      </w:r>
      <w:r>
        <w:rPr>
          <w:rFonts w:eastAsia="Times New Roman" w:cs="Rubik"/>
          <w:szCs w:val="28"/>
          <w:lang w:eastAsia="ru-RU"/>
        </w:rPr>
        <w:t xml:space="preserve">предоставление </w:t>
      </w:r>
      <w:r w:rsidR="00985BB8">
        <w:t xml:space="preserve">места </w:t>
      </w:r>
      <w:r>
        <w:t>при зачислении в 1 класс, относятся</w:t>
      </w:r>
      <w:r w:rsidR="00985BB8">
        <w:t>:</w:t>
      </w:r>
    </w:p>
    <w:p w:rsidR="00985BB8" w:rsidRDefault="00985BB8" w:rsidP="00985BB8">
      <w:pPr>
        <w:shd w:val="clear" w:color="auto" w:fill="FFFFFF"/>
        <w:ind w:firstLine="708"/>
      </w:pPr>
      <w:r>
        <w:t>дет</w:t>
      </w:r>
      <w:r w:rsidR="00102880">
        <w:t>и</w:t>
      </w:r>
      <w:r>
        <w:t>, указанны</w:t>
      </w:r>
      <w:r w:rsidR="00102880">
        <w:t>е</w:t>
      </w:r>
      <w:r>
        <w:t xml:space="preserve"> в абзаце втором части 6 статьи 19 Федерального закона от                   27 мая 1998 года № 76-ФЗ «О статусе военнослужащих», - </w:t>
      </w:r>
      <w:r w:rsidRPr="00102880">
        <w:rPr>
          <w:u w:val="single"/>
        </w:rPr>
        <w:t>по месту жительства их семей</w:t>
      </w:r>
      <w:r>
        <w:t>;</w:t>
      </w:r>
    </w:p>
    <w:p w:rsidR="00102880" w:rsidRDefault="00985BB8" w:rsidP="00985BB8">
      <w:pPr>
        <w:shd w:val="clear" w:color="auto" w:fill="FFFFFF"/>
        <w:ind w:firstLine="708"/>
      </w:pPr>
      <w:r>
        <w:t>дет</w:t>
      </w:r>
      <w:r w:rsidR="00102880">
        <w:t>и</w:t>
      </w:r>
      <w:r>
        <w:t>, указанны</w:t>
      </w:r>
      <w:r w:rsidR="00102880">
        <w:t>е</w:t>
      </w:r>
      <w:r>
        <w:t xml:space="preserve"> в части 6 статьи 46 Федерального закона от </w:t>
      </w:r>
      <w:r w:rsidR="00102880">
        <w:t xml:space="preserve">                                           </w:t>
      </w:r>
      <w:r>
        <w:t>7 февраля 2011 года № 3-ФЗ «О полиции»</w:t>
      </w:r>
      <w:r w:rsidR="00102880">
        <w:t xml:space="preserve">, - </w:t>
      </w:r>
      <w:r w:rsidR="00102880" w:rsidRPr="00102880">
        <w:rPr>
          <w:u w:val="single"/>
        </w:rPr>
        <w:t>по месту их жительства</w:t>
      </w:r>
      <w:r>
        <w:t xml:space="preserve">; </w:t>
      </w:r>
    </w:p>
    <w:p w:rsidR="00102880" w:rsidRDefault="00985BB8" w:rsidP="00985BB8">
      <w:pPr>
        <w:shd w:val="clear" w:color="auto" w:fill="FFFFFF"/>
        <w:ind w:firstLine="708"/>
      </w:pPr>
      <w:r>
        <w:t>дет</w:t>
      </w:r>
      <w:r w:rsidR="00102880">
        <w:t>и</w:t>
      </w:r>
      <w:r>
        <w:t xml:space="preserve"> сотрудников органов внутренних дел, не являющихся сотрудниками полиции</w:t>
      </w:r>
      <w:r w:rsidR="00102880">
        <w:t xml:space="preserve"> - </w:t>
      </w:r>
      <w:r w:rsidR="00102880" w:rsidRPr="00102880">
        <w:rPr>
          <w:u w:val="single"/>
        </w:rPr>
        <w:t>по месту их жительства</w:t>
      </w:r>
      <w:r w:rsidR="00102880">
        <w:t>;</w:t>
      </w:r>
    </w:p>
    <w:p w:rsidR="00985BB8" w:rsidRPr="00894CA9" w:rsidRDefault="00985BB8" w:rsidP="00985BB8">
      <w:pPr>
        <w:shd w:val="clear" w:color="auto" w:fill="FFFFFF"/>
        <w:ind w:firstLine="708"/>
        <w:rPr>
          <w:rFonts w:eastAsia="Times New Roman" w:cs="Rubik"/>
          <w:bCs/>
          <w:szCs w:val="28"/>
          <w:lang w:eastAsia="ru-RU"/>
        </w:rPr>
      </w:pPr>
      <w:r>
        <w:t>дет</w:t>
      </w:r>
      <w:r w:rsidR="00102880">
        <w:t>и</w:t>
      </w:r>
      <w:r>
        <w:t>, указанны</w:t>
      </w:r>
      <w:r w:rsidR="00102880">
        <w:t>е</w:t>
      </w:r>
      <w:r>
        <w:t xml:space="preserve"> в части 14 статьи 3 Федерального закона от </w:t>
      </w:r>
      <w:r w:rsidR="00D14F72">
        <w:t xml:space="preserve">                                         </w:t>
      </w:r>
      <w:r>
        <w:t>30 декабря 2012 года № 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Федерации»,</w:t>
      </w:r>
      <w:r w:rsidRPr="006A2D66">
        <w:t xml:space="preserve"> </w:t>
      </w:r>
      <w:r>
        <w:t xml:space="preserve">- </w:t>
      </w:r>
      <w:r w:rsidRPr="00D14F72">
        <w:rPr>
          <w:u w:val="single"/>
        </w:rPr>
        <w:t>по месту их жительства</w:t>
      </w:r>
      <w:r>
        <w:t>.</w:t>
      </w:r>
    </w:p>
    <w:p w:rsidR="00985BB8" w:rsidRPr="00BA7448" w:rsidRDefault="00D14F72" w:rsidP="009948C3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 w:cs="Arial"/>
          <w:color w:val="000000"/>
          <w:sz w:val="28"/>
          <w:szCs w:val="28"/>
          <w:u w:val="single"/>
        </w:rPr>
      </w:pPr>
      <w:r w:rsidRPr="00D14F72">
        <w:rPr>
          <w:rFonts w:ascii="PT Astra Serif" w:hAnsi="PT Astra Serif" w:cs="Arial"/>
          <w:color w:val="000000"/>
          <w:sz w:val="28"/>
          <w:szCs w:val="28"/>
        </w:rPr>
        <w:t xml:space="preserve">Правом преимущественного поступления в 1 класс, вне зависимости от места прописки, в школу, где учатся их старшие братья и сестры, обладают </w:t>
      </w:r>
      <w:r w:rsidRPr="00BA7448">
        <w:rPr>
          <w:rFonts w:ascii="PT Astra Serif" w:hAnsi="PT Astra Serif" w:cs="Arial"/>
          <w:color w:val="000000"/>
          <w:sz w:val="28"/>
          <w:szCs w:val="28"/>
          <w:u w:val="single"/>
        </w:rPr>
        <w:t>младшие дети, имеющие со старшими детьми общее место жительства.</w:t>
      </w:r>
    </w:p>
    <w:p w:rsidR="00D14F72" w:rsidRDefault="00D14F72" w:rsidP="00D14F72">
      <w:pPr>
        <w:shd w:val="clear" w:color="auto" w:fill="FFFFFF"/>
        <w:ind w:firstLine="708"/>
        <w:rPr>
          <w:rFonts w:eastAsia="Times New Roman" w:cs="Rubik"/>
          <w:szCs w:val="28"/>
          <w:lang w:eastAsia="ru-RU"/>
        </w:rPr>
      </w:pPr>
      <w:r w:rsidRPr="00D14F72">
        <w:rPr>
          <w:rFonts w:cs="Arial"/>
          <w:b/>
          <w:color w:val="000000"/>
          <w:szCs w:val="28"/>
        </w:rPr>
        <w:lastRenderedPageBreak/>
        <w:t>3.</w:t>
      </w:r>
      <w:r>
        <w:rPr>
          <w:rFonts w:cs="Arial"/>
          <w:color w:val="000000"/>
          <w:szCs w:val="28"/>
        </w:rPr>
        <w:t> </w:t>
      </w:r>
      <w:r w:rsidRPr="007C4A71">
        <w:rPr>
          <w:rFonts w:eastAsia="Times New Roman" w:cs="Rubik"/>
          <w:szCs w:val="28"/>
          <w:lang w:eastAsia="ru-RU"/>
        </w:rPr>
        <w:t xml:space="preserve">Заявление о приеме на обучение и необходимые документы </w:t>
      </w:r>
      <w:r>
        <w:rPr>
          <w:rFonts w:eastAsia="Times New Roman" w:cs="Rubik"/>
          <w:szCs w:val="28"/>
          <w:lang w:eastAsia="ru-RU"/>
        </w:rPr>
        <w:t>в обще</w:t>
      </w:r>
      <w:r w:rsidRPr="007C4A71">
        <w:rPr>
          <w:rFonts w:eastAsia="Times New Roman" w:cs="Rubik"/>
          <w:szCs w:val="28"/>
          <w:lang w:eastAsia="ru-RU"/>
        </w:rPr>
        <w:t>образовательн</w:t>
      </w:r>
      <w:r>
        <w:rPr>
          <w:rFonts w:eastAsia="Times New Roman" w:cs="Rubik"/>
          <w:szCs w:val="28"/>
          <w:lang w:eastAsia="ru-RU"/>
        </w:rPr>
        <w:t>ые</w:t>
      </w:r>
      <w:r w:rsidRPr="007C4A71">
        <w:rPr>
          <w:rFonts w:eastAsia="Times New Roman" w:cs="Rubik"/>
          <w:szCs w:val="28"/>
          <w:lang w:eastAsia="ru-RU"/>
        </w:rPr>
        <w:t xml:space="preserve"> организаци</w:t>
      </w:r>
      <w:r>
        <w:rPr>
          <w:rFonts w:eastAsia="Times New Roman" w:cs="Rubik"/>
          <w:szCs w:val="28"/>
          <w:lang w:eastAsia="ru-RU"/>
        </w:rPr>
        <w:t xml:space="preserve">и города Кургана </w:t>
      </w:r>
      <w:r w:rsidRPr="007C4A71">
        <w:rPr>
          <w:rFonts w:eastAsia="Times New Roman" w:cs="Rubik"/>
          <w:szCs w:val="28"/>
          <w:lang w:eastAsia="ru-RU"/>
        </w:rPr>
        <w:t>пода</w:t>
      </w:r>
      <w:r>
        <w:rPr>
          <w:rFonts w:eastAsia="Times New Roman" w:cs="Rubik"/>
          <w:szCs w:val="28"/>
          <w:lang w:eastAsia="ru-RU"/>
        </w:rPr>
        <w:t xml:space="preserve">ются </w:t>
      </w:r>
      <w:r w:rsidRPr="007C4A71">
        <w:rPr>
          <w:rFonts w:eastAsia="Times New Roman" w:cs="Rubik"/>
          <w:szCs w:val="28"/>
          <w:lang w:eastAsia="ru-RU"/>
        </w:rPr>
        <w:t>одним из следующих способов:</w:t>
      </w:r>
    </w:p>
    <w:p w:rsidR="00D14F72" w:rsidRDefault="00D14F72" w:rsidP="00D14F72">
      <w:pPr>
        <w:shd w:val="clear" w:color="auto" w:fill="FFFFFF"/>
        <w:ind w:firstLine="708"/>
        <w:rPr>
          <w:rFonts w:eastAsia="Times New Roman" w:cs="Rubik"/>
          <w:szCs w:val="28"/>
          <w:lang w:eastAsia="ru-RU"/>
        </w:rPr>
      </w:pPr>
      <w:r w:rsidRPr="007C4A71">
        <w:rPr>
          <w:rFonts w:eastAsia="Times New Roman" w:cs="Rubik"/>
          <w:szCs w:val="28"/>
          <w:lang w:eastAsia="ru-RU"/>
        </w:rPr>
        <w:t>- лично;</w:t>
      </w:r>
    </w:p>
    <w:p w:rsidR="00D14F72" w:rsidRDefault="00D14F72" w:rsidP="00D14F72">
      <w:pPr>
        <w:shd w:val="clear" w:color="auto" w:fill="FFFFFF"/>
        <w:ind w:firstLine="708"/>
        <w:rPr>
          <w:rFonts w:eastAsia="Times New Roman" w:cs="Rubik"/>
          <w:szCs w:val="28"/>
          <w:lang w:eastAsia="ru-RU"/>
        </w:rPr>
      </w:pPr>
      <w:r w:rsidRPr="007C4A71">
        <w:rPr>
          <w:rFonts w:eastAsia="Times New Roman" w:cs="Rubik"/>
          <w:szCs w:val="28"/>
          <w:lang w:eastAsia="ru-RU"/>
        </w:rPr>
        <w:t>- заказным письмом с уведомлением о вручении;</w:t>
      </w:r>
    </w:p>
    <w:p w:rsidR="00D14F72" w:rsidRDefault="00D14F72" w:rsidP="00D14F72">
      <w:pPr>
        <w:shd w:val="clear" w:color="auto" w:fill="FFFFFF"/>
        <w:ind w:firstLine="708"/>
        <w:rPr>
          <w:rFonts w:eastAsia="Times New Roman" w:cs="Rubik"/>
          <w:bCs/>
          <w:szCs w:val="28"/>
          <w:lang w:eastAsia="ru-RU"/>
        </w:rPr>
      </w:pPr>
      <w:r w:rsidRPr="007C4A71">
        <w:rPr>
          <w:rFonts w:eastAsia="Times New Roman" w:cs="Rubik"/>
          <w:szCs w:val="28"/>
          <w:lang w:eastAsia="ru-RU"/>
        </w:rPr>
        <w:t>- в электронной форме (скан или фотография) посредством электронной почты общеобразовательной организации или иным способом</w:t>
      </w:r>
      <w:r>
        <w:rPr>
          <w:rFonts w:eastAsia="Times New Roman" w:cs="Rubik"/>
          <w:szCs w:val="28"/>
          <w:lang w:eastAsia="ru-RU"/>
        </w:rPr>
        <w:t xml:space="preserve"> с использованием сети Интернет (в том числе </w:t>
      </w:r>
      <w:r w:rsidRPr="007C4A71">
        <w:rPr>
          <w:rFonts w:eastAsia="Times New Roman" w:cs="Rubik"/>
          <w:szCs w:val="28"/>
          <w:lang w:eastAsia="ru-RU"/>
        </w:rPr>
        <w:t xml:space="preserve">с использованием </w:t>
      </w:r>
      <w:r w:rsidRPr="00E91729">
        <w:rPr>
          <w:rFonts w:eastAsia="Times New Roman" w:cs="Rubik"/>
          <w:bCs/>
          <w:szCs w:val="28"/>
          <w:lang w:eastAsia="ru-RU"/>
        </w:rPr>
        <w:t>Един</w:t>
      </w:r>
      <w:r>
        <w:rPr>
          <w:rFonts w:eastAsia="Times New Roman" w:cs="Rubik"/>
          <w:bCs/>
          <w:szCs w:val="28"/>
          <w:lang w:eastAsia="ru-RU"/>
        </w:rPr>
        <w:t>ого</w:t>
      </w:r>
      <w:r w:rsidRPr="00E91729">
        <w:rPr>
          <w:rFonts w:eastAsia="Times New Roman" w:cs="Rubik"/>
          <w:bCs/>
          <w:szCs w:val="28"/>
          <w:lang w:eastAsia="ru-RU"/>
        </w:rPr>
        <w:t xml:space="preserve"> портал</w:t>
      </w:r>
      <w:r>
        <w:rPr>
          <w:rFonts w:eastAsia="Times New Roman" w:cs="Rubik"/>
          <w:bCs/>
          <w:szCs w:val="28"/>
          <w:lang w:eastAsia="ru-RU"/>
        </w:rPr>
        <w:t>а</w:t>
      </w:r>
      <w:r w:rsidRPr="00E91729">
        <w:rPr>
          <w:rFonts w:eastAsia="Times New Roman" w:cs="Rubik"/>
          <w:bCs/>
          <w:szCs w:val="28"/>
          <w:lang w:eastAsia="ru-RU"/>
        </w:rPr>
        <w:t xml:space="preserve"> государственных и муниципальных услуг (функций)</w:t>
      </w:r>
      <w:r>
        <w:rPr>
          <w:rFonts w:eastAsia="Times New Roman" w:cs="Rubik"/>
          <w:bCs/>
          <w:szCs w:val="28"/>
          <w:lang w:eastAsia="ru-RU"/>
        </w:rPr>
        <w:t xml:space="preserve">). </w:t>
      </w:r>
    </w:p>
    <w:p w:rsidR="00985BB8" w:rsidRDefault="00985BB8" w:rsidP="009948C3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 w:cs="Arial"/>
          <w:color w:val="000000"/>
          <w:sz w:val="28"/>
          <w:szCs w:val="28"/>
        </w:rPr>
      </w:pPr>
    </w:p>
    <w:p w:rsidR="00985BB8" w:rsidRDefault="00D14F72" w:rsidP="009948C3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D14F72">
        <w:rPr>
          <w:rFonts w:ascii="PT Astra Serif" w:hAnsi="PT Astra Serif" w:cs="Arial"/>
          <w:color w:val="000000"/>
          <w:sz w:val="28"/>
          <w:szCs w:val="28"/>
        </w:rPr>
        <w:t>Обращаем внимание, что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 w:rsidR="00722A08" w:rsidRPr="00722A08">
        <w:rPr>
          <w:rFonts w:ascii="PT Astra Serif" w:hAnsi="PT Astra Serif" w:cs="Arial"/>
          <w:color w:val="000000"/>
          <w:sz w:val="28"/>
          <w:szCs w:val="28"/>
        </w:rPr>
        <w:t xml:space="preserve">в целях обеспечения </w:t>
      </w:r>
      <w:r w:rsidR="00722A08" w:rsidRPr="00722A08">
        <w:rPr>
          <w:rFonts w:ascii="PT Astra Serif" w:hAnsi="PT Astra Serif" w:cs="Arial"/>
          <w:b/>
          <w:color w:val="000000"/>
          <w:sz w:val="28"/>
          <w:szCs w:val="28"/>
        </w:rPr>
        <w:t>равных условий</w:t>
      </w:r>
      <w:r w:rsidR="00722A08" w:rsidRPr="00722A08"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 w:rsidR="00722A08" w:rsidRPr="00722A08">
        <w:rPr>
          <w:rFonts w:ascii="PT Astra Serif" w:hAnsi="PT Astra Serif" w:cs="Arial"/>
          <w:b/>
          <w:color w:val="000000"/>
          <w:sz w:val="28"/>
          <w:szCs w:val="28"/>
        </w:rPr>
        <w:t>для всех родителей</w:t>
      </w:r>
      <w:r w:rsidR="00722A08" w:rsidRPr="00722A08"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 w:rsidR="00722A08">
        <w:rPr>
          <w:rFonts w:ascii="PT Astra Serif" w:hAnsi="PT Astra Serif" w:cs="Arial"/>
          <w:color w:val="000000"/>
          <w:sz w:val="28"/>
          <w:szCs w:val="28"/>
        </w:rPr>
        <w:t>(законных</w:t>
      </w:r>
      <w:r w:rsidR="00722A08" w:rsidRPr="00722A08">
        <w:rPr>
          <w:rFonts w:ascii="PT Astra Serif" w:hAnsi="PT Astra Serif" w:cs="Arial"/>
          <w:color w:val="000000"/>
          <w:sz w:val="28"/>
          <w:szCs w:val="28"/>
        </w:rPr>
        <w:t xml:space="preserve"> представител</w:t>
      </w:r>
      <w:r w:rsidR="00722A08">
        <w:rPr>
          <w:rFonts w:ascii="PT Astra Serif" w:hAnsi="PT Astra Serif" w:cs="Arial"/>
          <w:color w:val="000000"/>
          <w:sz w:val="28"/>
          <w:szCs w:val="28"/>
        </w:rPr>
        <w:t>ей</w:t>
      </w:r>
      <w:r w:rsidR="00722A08" w:rsidRPr="00722A08">
        <w:rPr>
          <w:rFonts w:ascii="PT Astra Serif" w:hAnsi="PT Astra Serif" w:cs="Arial"/>
          <w:color w:val="000000"/>
          <w:sz w:val="28"/>
          <w:szCs w:val="28"/>
        </w:rPr>
        <w:t>)</w:t>
      </w:r>
      <w:r w:rsidR="00722A08">
        <w:rPr>
          <w:rFonts w:ascii="PT Astra Serif" w:hAnsi="PT Astra Serif" w:cs="Arial"/>
          <w:color w:val="000000"/>
          <w:sz w:val="28"/>
          <w:szCs w:val="28"/>
        </w:rPr>
        <w:t xml:space="preserve"> детей, </w:t>
      </w:r>
      <w:r w:rsidR="00722A08" w:rsidRPr="00722A08">
        <w:rPr>
          <w:rFonts w:ascii="PT Astra Serif" w:hAnsi="PT Astra Serif" w:cs="Arial"/>
          <w:color w:val="000000"/>
          <w:sz w:val="28"/>
          <w:szCs w:val="28"/>
        </w:rPr>
        <w:t>независимо от выбранного ими способа подачи заявления</w:t>
      </w:r>
      <w:r w:rsidR="00722A08">
        <w:rPr>
          <w:rFonts w:ascii="PT Astra Serif" w:hAnsi="PT Astra Serif" w:cs="Arial"/>
          <w:color w:val="000000"/>
          <w:sz w:val="28"/>
          <w:szCs w:val="28"/>
        </w:rPr>
        <w:t>,</w:t>
      </w:r>
      <w:r w:rsidR="00722A08" w:rsidRPr="00722A08"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>
        <w:rPr>
          <w:rFonts w:ascii="PT Astra Serif" w:hAnsi="PT Astra Serif" w:cs="Arial"/>
          <w:color w:val="000000"/>
          <w:sz w:val="28"/>
          <w:szCs w:val="28"/>
        </w:rPr>
        <w:t>для подачи заявления и документов установлено ЕДИНОЕ время приема</w:t>
      </w:r>
      <w:r w:rsidR="00A030D5">
        <w:rPr>
          <w:rFonts w:ascii="PT Astra Serif" w:hAnsi="PT Astra Serif" w:cs="Arial"/>
          <w:color w:val="000000"/>
          <w:sz w:val="28"/>
          <w:szCs w:val="28"/>
        </w:rPr>
        <w:t xml:space="preserve"> и начала рассмотрения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: </w:t>
      </w:r>
      <w:r w:rsidRPr="00D14F72">
        <w:rPr>
          <w:rFonts w:ascii="PT Astra Serif" w:hAnsi="PT Astra Serif" w:cs="Arial"/>
          <w:color w:val="000000"/>
          <w:sz w:val="28"/>
          <w:szCs w:val="28"/>
          <w:u w:val="single"/>
        </w:rPr>
        <w:t>08.00 часов</w:t>
      </w:r>
      <w:r>
        <w:rPr>
          <w:rFonts w:ascii="PT Astra Serif" w:hAnsi="PT Astra Serif" w:cs="Arial"/>
          <w:color w:val="000000"/>
          <w:sz w:val="28"/>
          <w:szCs w:val="28"/>
          <w:u w:val="single"/>
        </w:rPr>
        <w:t xml:space="preserve"> </w:t>
      </w:r>
      <w:r w:rsidRPr="00D14F72">
        <w:rPr>
          <w:rFonts w:ascii="PT Astra Serif" w:hAnsi="PT Astra Serif" w:cs="Arial"/>
          <w:color w:val="000000"/>
          <w:sz w:val="28"/>
          <w:szCs w:val="28"/>
          <w:u w:val="single"/>
        </w:rPr>
        <w:t>01 апреля 2021 года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. </w:t>
      </w:r>
    </w:p>
    <w:p w:rsidR="00A030D5" w:rsidRDefault="00A030D5" w:rsidP="009948C3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 xml:space="preserve">Заявления и документы, поданные ранее установленного времени (в том числе в электронной форме </w:t>
      </w:r>
      <w:r w:rsidRPr="00A030D5">
        <w:rPr>
          <w:rFonts w:ascii="PT Astra Serif" w:hAnsi="PT Astra Serif" w:cs="Arial"/>
          <w:color w:val="000000"/>
          <w:sz w:val="28"/>
          <w:szCs w:val="28"/>
        </w:rPr>
        <w:t xml:space="preserve">с использованием </w:t>
      </w:r>
      <w:r w:rsidRPr="00A030D5">
        <w:rPr>
          <w:rFonts w:ascii="PT Astra Serif" w:hAnsi="PT Astra Serif" w:cs="Arial"/>
          <w:bCs/>
          <w:color w:val="000000"/>
          <w:sz w:val="28"/>
          <w:szCs w:val="28"/>
        </w:rPr>
        <w:t>Единого портала государственных и муниципальных услуг (функций)</w:t>
      </w:r>
      <w:r>
        <w:rPr>
          <w:rFonts w:ascii="PT Astra Serif" w:hAnsi="PT Astra Serif" w:cs="Arial"/>
          <w:color w:val="000000"/>
          <w:sz w:val="28"/>
          <w:szCs w:val="28"/>
        </w:rPr>
        <w:t>), рассматриваться НЕ будут.</w:t>
      </w:r>
    </w:p>
    <w:p w:rsidR="00A030D5" w:rsidRDefault="00A030D5" w:rsidP="00A030D5">
      <w:pPr>
        <w:shd w:val="clear" w:color="auto" w:fill="FFFFFF"/>
        <w:ind w:firstLine="708"/>
        <w:rPr>
          <w:rFonts w:eastAsia="Times New Roman" w:cs="Rubik"/>
          <w:szCs w:val="28"/>
          <w:lang w:eastAsia="ru-RU"/>
        </w:rPr>
      </w:pPr>
      <w:r>
        <w:rPr>
          <w:rFonts w:cs="Arial"/>
          <w:color w:val="000000"/>
          <w:szCs w:val="28"/>
        </w:rPr>
        <w:t xml:space="preserve">Заявления и документы, поступившие </w:t>
      </w:r>
      <w:r w:rsidRPr="007C4A71">
        <w:rPr>
          <w:rFonts w:eastAsia="Times New Roman" w:cs="Rubik"/>
          <w:szCs w:val="28"/>
          <w:lang w:eastAsia="ru-RU"/>
        </w:rPr>
        <w:t>заказным письмом с уведомлением о вручении</w:t>
      </w:r>
      <w:r w:rsidR="00BA7448">
        <w:rPr>
          <w:rFonts w:eastAsia="Times New Roman" w:cs="Rubik"/>
          <w:szCs w:val="28"/>
          <w:lang w:eastAsia="ru-RU"/>
        </w:rPr>
        <w:t>,</w:t>
      </w:r>
      <w:r>
        <w:rPr>
          <w:rFonts w:eastAsia="Times New Roman" w:cs="Rubik"/>
          <w:szCs w:val="28"/>
          <w:lang w:eastAsia="ru-RU"/>
        </w:rPr>
        <w:t xml:space="preserve"> также будут рассматриваться НЕ РАНЕЕ установленного времени.</w:t>
      </w:r>
    </w:p>
    <w:sectPr w:rsidR="00A030D5" w:rsidSect="002165C6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ubik">
    <w:panose1 w:val="02000604000000020004"/>
    <w:charset w:val="CC"/>
    <w:family w:val="auto"/>
    <w:pitch w:val="variable"/>
    <w:sig w:usb0="00000A07" w:usb1="40000001" w:usb2="00000000" w:usb3="00000000" w:csb0="000000B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F03F29"/>
    <w:rsid w:val="0005651E"/>
    <w:rsid w:val="000A1A2E"/>
    <w:rsid w:val="000D02AB"/>
    <w:rsid w:val="000E17EF"/>
    <w:rsid w:val="00102880"/>
    <w:rsid w:val="00173165"/>
    <w:rsid w:val="001F5047"/>
    <w:rsid w:val="002165C6"/>
    <w:rsid w:val="002210CD"/>
    <w:rsid w:val="002B1EB1"/>
    <w:rsid w:val="003521FF"/>
    <w:rsid w:val="00380C82"/>
    <w:rsid w:val="003C7792"/>
    <w:rsid w:val="005B437C"/>
    <w:rsid w:val="006A2D66"/>
    <w:rsid w:val="006D179F"/>
    <w:rsid w:val="006E4D8C"/>
    <w:rsid w:val="006E7DDB"/>
    <w:rsid w:val="0072297E"/>
    <w:rsid w:val="00722A08"/>
    <w:rsid w:val="00781409"/>
    <w:rsid w:val="008121FB"/>
    <w:rsid w:val="00894CA9"/>
    <w:rsid w:val="00974B36"/>
    <w:rsid w:val="00985BB8"/>
    <w:rsid w:val="009948C3"/>
    <w:rsid w:val="009B6C84"/>
    <w:rsid w:val="00A030D5"/>
    <w:rsid w:val="00A729AB"/>
    <w:rsid w:val="00B041A9"/>
    <w:rsid w:val="00B245F4"/>
    <w:rsid w:val="00B7015C"/>
    <w:rsid w:val="00BA5835"/>
    <w:rsid w:val="00BA7448"/>
    <w:rsid w:val="00C3597E"/>
    <w:rsid w:val="00C6690A"/>
    <w:rsid w:val="00C66AF3"/>
    <w:rsid w:val="00C72FEE"/>
    <w:rsid w:val="00CC1B7A"/>
    <w:rsid w:val="00CE5B84"/>
    <w:rsid w:val="00D14F72"/>
    <w:rsid w:val="00D37EE5"/>
    <w:rsid w:val="00D96E48"/>
    <w:rsid w:val="00E705BF"/>
    <w:rsid w:val="00E91729"/>
    <w:rsid w:val="00E91FB1"/>
    <w:rsid w:val="00E92E8E"/>
    <w:rsid w:val="00F03F29"/>
    <w:rsid w:val="00F40E77"/>
    <w:rsid w:val="00FC7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97E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F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03F2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F03F2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03F29"/>
    <w:rPr>
      <w:color w:val="0000FF"/>
      <w:u w:val="single"/>
    </w:rPr>
  </w:style>
  <w:style w:type="character" w:customStyle="1" w:styleId="a5">
    <w:name w:val="Гипертекстовая ссылка"/>
    <w:basedOn w:val="a0"/>
    <w:uiPriority w:val="99"/>
    <w:rsid w:val="00894CA9"/>
    <w:rPr>
      <w:rFonts w:cs="Times New Roman"/>
      <w:b/>
      <w:color w:val="106BBE"/>
    </w:rPr>
  </w:style>
  <w:style w:type="paragraph" w:styleId="a6">
    <w:name w:val="List Paragraph"/>
    <w:basedOn w:val="a"/>
    <w:uiPriority w:val="99"/>
    <w:qFormat/>
    <w:rsid w:val="0072297E"/>
    <w:pPr>
      <w:ind w:left="720" w:firstLine="0"/>
      <w:contextualSpacing/>
      <w:jc w:val="left"/>
    </w:pPr>
    <w:rPr>
      <w:rFonts w:ascii="Times New Roman" w:eastAsia="Times New Roman" w:hAnsi="Times New Roman" w:cs="Times New Roman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5B437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filippova-ib</dc:creator>
  <cp:lastModifiedBy>filippova-ib</cp:lastModifiedBy>
  <cp:revision>31</cp:revision>
  <cp:lastPrinted>2021-03-29T12:01:00Z</cp:lastPrinted>
  <dcterms:created xsi:type="dcterms:W3CDTF">2021-03-19T13:24:00Z</dcterms:created>
  <dcterms:modified xsi:type="dcterms:W3CDTF">2021-03-30T04:12:00Z</dcterms:modified>
</cp:coreProperties>
</file>